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62" w:rsidRPr="00585F54" w:rsidRDefault="00952862" w:rsidP="00952862">
      <w:pPr>
        <w:autoSpaceDE w:val="0"/>
        <w:autoSpaceDN w:val="0"/>
        <w:adjustRightInd w:val="0"/>
        <w:jc w:val="center"/>
        <w:rPr>
          <w:b/>
          <w:lang w:val="kk-KZ"/>
        </w:rPr>
      </w:pPr>
      <w:r w:rsidRPr="00585F54">
        <w:rPr>
          <w:b/>
          <w:lang w:val="kk-KZ"/>
        </w:rPr>
        <w:t>ӘЛ-ФАРАБИ АТЫНДАҒЫ ҚАЗАҚ ҰЛТТЫҚ УНИВЕРСИТЕТІ</w:t>
      </w:r>
    </w:p>
    <w:p w:rsidR="00952862" w:rsidRPr="00585F54" w:rsidRDefault="00952862" w:rsidP="00952862">
      <w:pPr>
        <w:autoSpaceDE w:val="0"/>
        <w:autoSpaceDN w:val="0"/>
        <w:adjustRightInd w:val="0"/>
        <w:jc w:val="center"/>
        <w:rPr>
          <w:b/>
          <w:lang w:val="kk-KZ"/>
        </w:rPr>
      </w:pPr>
      <w:r w:rsidRPr="00585F54">
        <w:rPr>
          <w:b/>
          <w:lang w:val="kk-KZ"/>
        </w:rPr>
        <w:t>География және табиғатты пайдалану факультеті</w:t>
      </w:r>
    </w:p>
    <w:p w:rsidR="00952862" w:rsidRPr="00585F54" w:rsidRDefault="00952862" w:rsidP="00952862">
      <w:pPr>
        <w:autoSpaceDE w:val="0"/>
        <w:autoSpaceDN w:val="0"/>
        <w:adjustRightInd w:val="0"/>
        <w:jc w:val="center"/>
        <w:rPr>
          <w:b/>
          <w:lang w:val="kk-KZ"/>
        </w:rPr>
      </w:pPr>
      <w:r w:rsidRPr="00585F54">
        <w:rPr>
          <w:b/>
          <w:lang w:val="kk-KZ"/>
        </w:rPr>
        <w:t>География, жерге орналастыру және кадастр кафедрасы</w:t>
      </w:r>
    </w:p>
    <w:p w:rsidR="00952862" w:rsidRDefault="00952862" w:rsidP="00952862">
      <w:pPr>
        <w:autoSpaceDE w:val="0"/>
        <w:autoSpaceDN w:val="0"/>
        <w:adjustRightInd w:val="0"/>
        <w:jc w:val="center"/>
        <w:rPr>
          <w:b/>
          <w:lang w:val="kk-KZ"/>
        </w:rPr>
      </w:pPr>
      <w:r w:rsidRPr="00585F54">
        <w:rPr>
          <w:b/>
          <w:lang w:val="kk-KZ"/>
        </w:rPr>
        <w:t>«5В011600-География» мамандығы бойынша білім беру бағдарламасы</w:t>
      </w:r>
    </w:p>
    <w:p w:rsidR="00952862" w:rsidRPr="00585F54" w:rsidRDefault="00952862" w:rsidP="0095286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Емтихан бағдарламасы</w:t>
      </w:r>
    </w:p>
    <w:p w:rsidR="00676598" w:rsidRDefault="00676598">
      <w:pPr>
        <w:rPr>
          <w:lang w:val="kk-KZ"/>
        </w:rPr>
      </w:pPr>
    </w:p>
    <w:p w:rsidR="00952862" w:rsidRPr="00952862" w:rsidRDefault="00952862">
      <w:pPr>
        <w:rPr>
          <w:sz w:val="28"/>
          <w:szCs w:val="28"/>
          <w:lang w:val="kk-KZ"/>
        </w:rPr>
      </w:pPr>
    </w:p>
    <w:p w:rsidR="00952862" w:rsidRPr="00952862" w:rsidRDefault="0095286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952862">
        <w:rPr>
          <w:sz w:val="28"/>
          <w:szCs w:val="28"/>
          <w:lang w:val="kk-KZ"/>
        </w:rPr>
        <w:t>Географиядан сыныптан тыс жұмыстарды ұйымдастыру мен жүргізудің психологиялық-педагогикалық ерекшеліктері</w:t>
      </w:r>
    </w:p>
    <w:p w:rsidR="00952862" w:rsidRPr="00952862" w:rsidRDefault="0095286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952862">
        <w:rPr>
          <w:sz w:val="28"/>
          <w:szCs w:val="28"/>
          <w:lang w:val="kk-KZ"/>
        </w:rPr>
        <w:t>География пәні бойынша сыныпан тыс жұмыстарды ұйымдастыруды заманауи әдістері.</w:t>
      </w:r>
    </w:p>
    <w:p w:rsidR="00952862" w:rsidRPr="00952862" w:rsidRDefault="00952862" w:rsidP="0095286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952862">
        <w:rPr>
          <w:sz w:val="28"/>
          <w:szCs w:val="28"/>
          <w:lang w:val="kk-KZ"/>
        </w:rPr>
        <w:t>Сабақтан тыс қызметті ұйымдастырудың дәстүрлі түрлері</w:t>
      </w:r>
    </w:p>
    <w:p w:rsidR="00952862" w:rsidRPr="00952862" w:rsidRDefault="00952862" w:rsidP="00952862">
      <w:pPr>
        <w:jc w:val="both"/>
        <w:rPr>
          <w:bCs/>
          <w:sz w:val="28"/>
          <w:szCs w:val="28"/>
          <w:lang w:val="kk-KZ"/>
        </w:rPr>
      </w:pPr>
      <w:r w:rsidRPr="00952862">
        <w:rPr>
          <w:bCs/>
          <w:sz w:val="28"/>
          <w:szCs w:val="28"/>
          <w:lang w:val="kk-KZ"/>
        </w:rPr>
        <w:t xml:space="preserve">Топпен жүргізілетін сыныптан тыс жұмыстарды (үйірме, клубтар, оқушылардың географиядан ғылыми қоғам) ұйымдастыру әдістері </w:t>
      </w:r>
    </w:p>
    <w:p w:rsidR="00952862" w:rsidRPr="00952862" w:rsidRDefault="00952862" w:rsidP="00952862">
      <w:pPr>
        <w:jc w:val="both"/>
        <w:rPr>
          <w:bCs/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</w:t>
      </w:r>
      <w:bookmarkStart w:id="0" w:name="_GoBack"/>
      <w:bookmarkEnd w:id="0"/>
      <w:r w:rsidRPr="00952862">
        <w:rPr>
          <w:sz w:val="28"/>
          <w:szCs w:val="28"/>
          <w:lang w:val="kk-KZ"/>
        </w:rPr>
        <w:t>Сабақтан тыс қызметті ұйымдастырудың дәстүрлі түрлері</w:t>
      </w:r>
    </w:p>
    <w:p w:rsidR="00952862" w:rsidRPr="00952862" w:rsidRDefault="00952862" w:rsidP="00952862">
      <w:pPr>
        <w:jc w:val="both"/>
        <w:rPr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 xml:space="preserve">Географиялық үйірме. Географиялық үйірмені ұйымдастыру әдістері. Географиялық үйірменің жоспарын құру ерекшеліктері. </w:t>
      </w:r>
    </w:p>
    <w:p w:rsidR="00952862" w:rsidRPr="00952862" w:rsidRDefault="00952862" w:rsidP="00952862">
      <w:pPr>
        <w:jc w:val="both"/>
        <w:rPr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>География пәнінен  ұйымдастырылатын сыныптан тыс жұмыстардың дәстүрлі емес формалары және олардың ерекшеліктері.</w:t>
      </w:r>
    </w:p>
    <w:p w:rsidR="00952862" w:rsidRPr="00952862" w:rsidRDefault="00952862" w:rsidP="00952862">
      <w:pPr>
        <w:jc w:val="both"/>
        <w:rPr>
          <w:sz w:val="28"/>
          <w:szCs w:val="28"/>
          <w:lang w:val="kk-KZ"/>
        </w:rPr>
      </w:pPr>
      <w:r w:rsidRPr="00952862">
        <w:rPr>
          <w:bCs/>
          <w:sz w:val="28"/>
          <w:szCs w:val="28"/>
          <w:lang w:val="kk-KZ"/>
        </w:rPr>
        <w:t>Оқушылардың сабақтан тыс іс - әрекетін және бос уақытын жоспарлау</w:t>
      </w:r>
    </w:p>
    <w:p w:rsidR="00952862" w:rsidRPr="00952862" w:rsidRDefault="00952862" w:rsidP="00952862">
      <w:pPr>
        <w:jc w:val="both"/>
        <w:rPr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>.Сыныптан тыс жұмыс түрлерінің жоспарын құру ерекшеліктері және оларға қойылатын талаптар.</w:t>
      </w:r>
    </w:p>
    <w:p w:rsidR="00952862" w:rsidRPr="00952862" w:rsidRDefault="00952862">
      <w:pPr>
        <w:rPr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>Сыныпан тыс іс-шаралар ұйымдастыру мен оларды жоспарын құру кезінде оқушылар тобының психологиялық-педагогикалық мүмкіндіктерін есеп алу.</w:t>
      </w:r>
    </w:p>
    <w:p w:rsidR="00952862" w:rsidRPr="00952862" w:rsidRDefault="00952862" w:rsidP="00952862">
      <w:pPr>
        <w:jc w:val="both"/>
        <w:rPr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>Физикалық гографиядан ұйымдастырылатын сыныптан тыс жұмыстар және оларға сипаттама, олардың тиімділігі мен мәні.</w:t>
      </w:r>
    </w:p>
    <w:p w:rsidR="00952862" w:rsidRPr="00952862" w:rsidRDefault="00952862" w:rsidP="00952862">
      <w:pPr>
        <w:jc w:val="both"/>
        <w:rPr>
          <w:color w:val="000000"/>
          <w:sz w:val="28"/>
          <w:szCs w:val="28"/>
          <w:lang w:val="kk-KZ"/>
        </w:rPr>
      </w:pPr>
      <w:r w:rsidRPr="00952862">
        <w:rPr>
          <w:color w:val="000000"/>
          <w:sz w:val="28"/>
          <w:szCs w:val="28"/>
          <w:lang w:val="kk-KZ"/>
        </w:rPr>
        <w:t xml:space="preserve">Экологиялық үйірме ұйымдастыру түрлері  </w:t>
      </w:r>
    </w:p>
    <w:p w:rsidR="00952862" w:rsidRPr="00952862" w:rsidRDefault="00952862">
      <w:pPr>
        <w:rPr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>СТЖ ата-аналармен бірігіп географиялық кеш ұйымдастыру жұмыстары</w:t>
      </w:r>
    </w:p>
    <w:p w:rsidR="00952862" w:rsidRPr="00952862" w:rsidRDefault="00952862" w:rsidP="00952862">
      <w:pPr>
        <w:jc w:val="both"/>
        <w:rPr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 xml:space="preserve">Қазақстанның физикалық географиясын оқу кезіндегі сыныптан тыс атқарылатын жұмыс түрлері </w:t>
      </w:r>
    </w:p>
    <w:p w:rsidR="00952862" w:rsidRPr="00952862" w:rsidRDefault="00952862" w:rsidP="00952862">
      <w:pPr>
        <w:rPr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>Туған жер географиясын оқудағы мектептен тыс өлкетану  жұмыстары</w:t>
      </w:r>
    </w:p>
    <w:p w:rsidR="00952862" w:rsidRPr="00952862" w:rsidRDefault="00952862" w:rsidP="00952862">
      <w:pPr>
        <w:rPr>
          <w:bCs/>
          <w:sz w:val="28"/>
          <w:szCs w:val="28"/>
          <w:lang w:val="kk-KZ"/>
        </w:rPr>
      </w:pPr>
      <w:r w:rsidRPr="00952862">
        <w:rPr>
          <w:bCs/>
          <w:sz w:val="28"/>
          <w:szCs w:val="28"/>
          <w:lang w:val="kk-KZ"/>
        </w:rPr>
        <w:t>Гографиядан сабақтан тыс жұмыстар кезінде ғылыми жоба әдісінің артықшылықтары</w:t>
      </w:r>
    </w:p>
    <w:p w:rsidR="00952862" w:rsidRPr="00952862" w:rsidRDefault="00952862" w:rsidP="00952862">
      <w:pPr>
        <w:rPr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>10 сыныптың географиясын оқудағы сыныптан тыс жұмыс түрлері</w:t>
      </w:r>
    </w:p>
    <w:p w:rsidR="00952862" w:rsidRPr="00952862" w:rsidRDefault="00952862" w:rsidP="00952862">
      <w:pPr>
        <w:rPr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>11-12 сыныптың географиясын оқудағы сыныптан тыс жұмыс түрлері</w:t>
      </w:r>
    </w:p>
    <w:p w:rsidR="00952862" w:rsidRPr="00952862" w:rsidRDefault="00952862" w:rsidP="00952862">
      <w:pPr>
        <w:rPr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>География пәні бойынша ұйымдастырылатын сыныптан тыс жұмыстардың заманауи дәстүрлі формалары және олардың ерекшеліктері</w:t>
      </w:r>
    </w:p>
    <w:p w:rsidR="00952862" w:rsidRPr="00952862" w:rsidRDefault="00952862" w:rsidP="00952862">
      <w:pPr>
        <w:rPr>
          <w:sz w:val="28"/>
          <w:szCs w:val="28"/>
          <w:lang w:val="kk-KZ"/>
        </w:rPr>
      </w:pPr>
      <w:r w:rsidRPr="00952862">
        <w:rPr>
          <w:sz w:val="28"/>
          <w:szCs w:val="28"/>
          <w:lang w:val="kk-KZ"/>
        </w:rPr>
        <w:t>Сыныптан тыс жұмыстарды ұйымдастыру мен жоспарлаудағы педагогтың рөлі.</w:t>
      </w:r>
    </w:p>
    <w:p w:rsidR="00952862" w:rsidRPr="00952862" w:rsidRDefault="00952862" w:rsidP="00952862">
      <w:pPr>
        <w:rPr>
          <w:sz w:val="28"/>
          <w:szCs w:val="28"/>
          <w:lang w:val="kk-KZ"/>
        </w:rPr>
      </w:pPr>
    </w:p>
    <w:sectPr w:rsidR="00952862" w:rsidRPr="00952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4085"/>
    <w:multiLevelType w:val="hybridMultilevel"/>
    <w:tmpl w:val="C0AE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61"/>
    <w:rsid w:val="00534961"/>
    <w:rsid w:val="00676598"/>
    <w:rsid w:val="0095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Sayat</dc:creator>
  <cp:lastModifiedBy>Sayat</cp:lastModifiedBy>
  <cp:revision>2</cp:revision>
  <dcterms:created xsi:type="dcterms:W3CDTF">2021-02-17T03:56:00Z</dcterms:created>
  <dcterms:modified xsi:type="dcterms:W3CDTF">2021-02-17T03:56:00Z</dcterms:modified>
</cp:coreProperties>
</file>